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A83F9" w14:textId="77777777" w:rsidR="00C53C23" w:rsidRPr="00C53C23" w:rsidRDefault="00C53C23" w:rsidP="00C53C23">
      <w:pPr>
        <w:spacing w:line="259" w:lineRule="auto"/>
        <w:jc w:val="center"/>
        <w:rPr>
          <w:rFonts w:ascii="Calibri" w:eastAsia="Calibri" w:hAnsi="Calibri" w:cs="Times New Roman"/>
          <w:b/>
          <w:bCs/>
          <w:sz w:val="22"/>
          <w:szCs w:val="22"/>
        </w:rPr>
      </w:pPr>
    </w:p>
    <w:tbl>
      <w:tblPr>
        <w:tblStyle w:val="Hnitanettflu1"/>
        <w:tblW w:w="0" w:type="auto"/>
        <w:tblLook w:val="04A0" w:firstRow="1" w:lastRow="0" w:firstColumn="1" w:lastColumn="0" w:noHBand="0" w:noVBand="1"/>
      </w:tblPr>
      <w:tblGrid>
        <w:gridCol w:w="1242"/>
        <w:gridCol w:w="3295"/>
        <w:gridCol w:w="1583"/>
        <w:gridCol w:w="2942"/>
      </w:tblGrid>
      <w:tr w:rsidR="00C53C23" w:rsidRPr="00C53C23" w14:paraId="77DD27AF" w14:textId="77777777" w:rsidTr="00ED5221">
        <w:tc>
          <w:tcPr>
            <w:tcW w:w="4606" w:type="dxa"/>
            <w:gridSpan w:val="2"/>
          </w:tcPr>
          <w:p w14:paraId="0E65A414" w14:textId="77777777" w:rsidR="00C53C23" w:rsidRPr="00C53C23" w:rsidRDefault="00C53C23" w:rsidP="00C53C23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  <w:r w:rsidRPr="00C53C23">
              <w:rPr>
                <w:rFonts w:ascii="Calibri" w:eastAsia="Calibri" w:hAnsi="Calibri" w:cs="Times New Roman"/>
                <w:b/>
                <w:bCs/>
              </w:rPr>
              <w:t>Heiti verkefnis eða námsgreinar:</w:t>
            </w:r>
          </w:p>
        </w:tc>
        <w:tc>
          <w:tcPr>
            <w:tcW w:w="4606" w:type="dxa"/>
            <w:gridSpan w:val="2"/>
          </w:tcPr>
          <w:p w14:paraId="6C5444B8" w14:textId="49AE8460" w:rsidR="00C53C23" w:rsidRPr="00C53C23" w:rsidRDefault="00C53C23" w:rsidP="00C53C23">
            <w:pPr>
              <w:jc w:val="center"/>
              <w:rPr>
                <w:rFonts w:ascii="Calibri" w:eastAsia="Calibri" w:hAnsi="Calibri" w:cs="Times New Roman"/>
              </w:rPr>
            </w:pPr>
            <w:r w:rsidRPr="00C53C23">
              <w:rPr>
                <w:rFonts w:ascii="Calibri" w:eastAsia="Calibri" w:hAnsi="Calibri" w:cs="Times New Roman"/>
              </w:rPr>
              <w:t>Talnaskilningur 1-20, flokkun, form</w:t>
            </w:r>
            <w:r w:rsidR="00FF540C">
              <w:rPr>
                <w:rFonts w:ascii="Calibri" w:eastAsia="Calibri" w:hAnsi="Calibri" w:cs="Times New Roman"/>
              </w:rPr>
              <w:t xml:space="preserve">, mynstur og </w:t>
            </w:r>
            <w:r w:rsidRPr="00C53C23">
              <w:rPr>
                <w:rFonts w:ascii="Calibri" w:eastAsia="Calibri" w:hAnsi="Calibri" w:cs="Times New Roman"/>
              </w:rPr>
              <w:t>myndir, samlagning og frádráttur</w:t>
            </w:r>
          </w:p>
        </w:tc>
      </w:tr>
      <w:tr w:rsidR="00C53C23" w:rsidRPr="00C53C23" w14:paraId="4BE327EA" w14:textId="77777777" w:rsidTr="00ED5221">
        <w:tc>
          <w:tcPr>
            <w:tcW w:w="1242" w:type="dxa"/>
          </w:tcPr>
          <w:p w14:paraId="7A486F43" w14:textId="77777777" w:rsidR="00C53C23" w:rsidRPr="00C53C23" w:rsidRDefault="00C53C23" w:rsidP="00C53C23">
            <w:pPr>
              <w:rPr>
                <w:rFonts w:ascii="Calibri" w:eastAsia="Calibri" w:hAnsi="Calibri" w:cs="Times New Roman"/>
                <w:b/>
                <w:bCs/>
              </w:rPr>
            </w:pPr>
            <w:r w:rsidRPr="00C53C23">
              <w:rPr>
                <w:rFonts w:ascii="Calibri" w:eastAsia="Calibri" w:hAnsi="Calibri" w:cs="Times New Roman"/>
                <w:b/>
                <w:bCs/>
              </w:rPr>
              <w:t>Árgangur:</w:t>
            </w:r>
          </w:p>
        </w:tc>
        <w:tc>
          <w:tcPr>
            <w:tcW w:w="3364" w:type="dxa"/>
          </w:tcPr>
          <w:p w14:paraId="47E165EF" w14:textId="77777777" w:rsidR="00C53C23" w:rsidRPr="00C53C23" w:rsidRDefault="00C53C23" w:rsidP="00C53C23">
            <w:pPr>
              <w:jc w:val="center"/>
              <w:rPr>
                <w:rFonts w:ascii="Calibri" w:eastAsia="Calibri" w:hAnsi="Calibri" w:cs="Times New Roman"/>
              </w:rPr>
            </w:pPr>
            <w:r w:rsidRPr="00C53C23">
              <w:rPr>
                <w:rFonts w:ascii="Calibri" w:eastAsia="Calibri" w:hAnsi="Calibri" w:cs="Times New Roman"/>
              </w:rPr>
              <w:t>1.bekkur</w:t>
            </w:r>
          </w:p>
        </w:tc>
        <w:tc>
          <w:tcPr>
            <w:tcW w:w="1598" w:type="dxa"/>
          </w:tcPr>
          <w:p w14:paraId="2D1060C3" w14:textId="77777777" w:rsidR="00C53C23" w:rsidRPr="00C53C23" w:rsidRDefault="00C53C23" w:rsidP="00C53C23">
            <w:pPr>
              <w:rPr>
                <w:rFonts w:ascii="Calibri" w:eastAsia="Calibri" w:hAnsi="Calibri" w:cs="Times New Roman"/>
                <w:b/>
                <w:bCs/>
              </w:rPr>
            </w:pPr>
            <w:r w:rsidRPr="00C53C23">
              <w:rPr>
                <w:rFonts w:ascii="Calibri" w:eastAsia="Calibri" w:hAnsi="Calibri" w:cs="Times New Roman"/>
                <w:b/>
                <w:bCs/>
              </w:rPr>
              <w:t>Námsgrein</w:t>
            </w:r>
          </w:p>
        </w:tc>
        <w:tc>
          <w:tcPr>
            <w:tcW w:w="3008" w:type="dxa"/>
          </w:tcPr>
          <w:p w14:paraId="685CD1A2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  <w:r w:rsidRPr="00C53C23">
              <w:rPr>
                <w:rFonts w:ascii="Calibri" w:eastAsia="Calibri" w:hAnsi="Calibri" w:cs="Times New Roman"/>
              </w:rPr>
              <w:t>Stærðfræði</w:t>
            </w:r>
          </w:p>
        </w:tc>
      </w:tr>
      <w:tr w:rsidR="00C53C23" w:rsidRPr="00C53C23" w14:paraId="17C0D6DE" w14:textId="77777777" w:rsidTr="00ED5221">
        <w:tc>
          <w:tcPr>
            <w:tcW w:w="1242" w:type="dxa"/>
          </w:tcPr>
          <w:p w14:paraId="647F23B5" w14:textId="77777777" w:rsidR="00C53C23" w:rsidRPr="00C53C23" w:rsidRDefault="00C53C23" w:rsidP="00C53C23">
            <w:pPr>
              <w:rPr>
                <w:rFonts w:ascii="Calibri" w:eastAsia="Calibri" w:hAnsi="Calibri" w:cs="Times New Roman"/>
                <w:b/>
                <w:bCs/>
              </w:rPr>
            </w:pPr>
            <w:r w:rsidRPr="00C53C23">
              <w:rPr>
                <w:rFonts w:ascii="Calibri" w:eastAsia="Calibri" w:hAnsi="Calibri" w:cs="Times New Roman"/>
                <w:b/>
                <w:bCs/>
              </w:rPr>
              <w:t>Tímabil:</w:t>
            </w:r>
          </w:p>
        </w:tc>
        <w:tc>
          <w:tcPr>
            <w:tcW w:w="3364" w:type="dxa"/>
          </w:tcPr>
          <w:p w14:paraId="7C89BF93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  <w:r w:rsidRPr="00C53C23">
              <w:rPr>
                <w:rFonts w:ascii="Calibri" w:eastAsia="Calibri" w:hAnsi="Calibri" w:cs="Times New Roman"/>
              </w:rPr>
              <w:t>ágúst-júní</w:t>
            </w:r>
          </w:p>
        </w:tc>
        <w:tc>
          <w:tcPr>
            <w:tcW w:w="1598" w:type="dxa"/>
          </w:tcPr>
          <w:p w14:paraId="4B876F06" w14:textId="77777777" w:rsidR="00C53C23" w:rsidRPr="00C53C23" w:rsidRDefault="00C53C23" w:rsidP="00C53C23">
            <w:pPr>
              <w:rPr>
                <w:rFonts w:ascii="Calibri" w:eastAsia="Calibri" w:hAnsi="Calibri" w:cs="Times New Roman"/>
                <w:b/>
                <w:bCs/>
              </w:rPr>
            </w:pPr>
            <w:r w:rsidRPr="00C53C23">
              <w:rPr>
                <w:rFonts w:ascii="Calibri" w:eastAsia="Calibri" w:hAnsi="Calibri" w:cs="Times New Roman"/>
                <w:b/>
                <w:bCs/>
              </w:rPr>
              <w:t>Kennarar:</w:t>
            </w:r>
          </w:p>
        </w:tc>
        <w:tc>
          <w:tcPr>
            <w:tcW w:w="3008" w:type="dxa"/>
          </w:tcPr>
          <w:p w14:paraId="25BB2681" w14:textId="4A29788E" w:rsidR="00C53C23" w:rsidRPr="00C53C23" w:rsidRDefault="00FF540C" w:rsidP="00C53C23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Ana, Eva Rut, Nína Hrönn</w:t>
            </w:r>
          </w:p>
        </w:tc>
      </w:tr>
      <w:tr w:rsidR="00C53C23" w:rsidRPr="00C53C23" w14:paraId="493094B8" w14:textId="77777777" w:rsidTr="00ED5221">
        <w:tc>
          <w:tcPr>
            <w:tcW w:w="9212" w:type="dxa"/>
            <w:gridSpan w:val="4"/>
          </w:tcPr>
          <w:p w14:paraId="5BFFB85F" w14:textId="77777777" w:rsidR="00C53C23" w:rsidRPr="00C53C23" w:rsidRDefault="00C53C23" w:rsidP="00C53C23">
            <w:pPr>
              <w:rPr>
                <w:rFonts w:ascii="Calibri" w:eastAsia="Calibri" w:hAnsi="Calibri" w:cs="Times New Roman"/>
                <w:b/>
                <w:bCs/>
              </w:rPr>
            </w:pPr>
            <w:r w:rsidRPr="00C53C23">
              <w:rPr>
                <w:rFonts w:ascii="Calibri" w:eastAsia="Calibri" w:hAnsi="Calibri" w:cs="Times New Roman"/>
                <w:b/>
                <w:bCs/>
              </w:rPr>
              <w:t>Lykilhæfni:</w:t>
            </w:r>
          </w:p>
          <w:p w14:paraId="7C50F76A" w14:textId="77777777" w:rsidR="00C53C23" w:rsidRPr="00C53C23" w:rsidRDefault="00C53C23" w:rsidP="00C53C23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C53C23" w:rsidRPr="00C53C23" w14:paraId="2237E44E" w14:textId="77777777" w:rsidTr="00ED5221">
        <w:tc>
          <w:tcPr>
            <w:tcW w:w="9212" w:type="dxa"/>
            <w:gridSpan w:val="4"/>
          </w:tcPr>
          <w:p w14:paraId="67C63062" w14:textId="77777777" w:rsidR="00C53C23" w:rsidRDefault="00C53C23" w:rsidP="00C53C23">
            <w:pPr>
              <w:rPr>
                <w:rFonts w:ascii="Calibri" w:eastAsia="Calibri" w:hAnsi="Calibri" w:cs="Times New Roman"/>
                <w:b/>
                <w:bCs/>
              </w:rPr>
            </w:pPr>
            <w:r w:rsidRPr="00C53C23">
              <w:rPr>
                <w:rFonts w:ascii="Calibri" w:eastAsia="Calibri" w:hAnsi="Calibri" w:cs="Times New Roman"/>
                <w:b/>
                <w:bCs/>
              </w:rPr>
              <w:t>Hæfniviðmið úr námskrá.</w:t>
            </w:r>
          </w:p>
          <w:p w14:paraId="041DA79A" w14:textId="77777777" w:rsidR="00053E7F" w:rsidRPr="00C53C23" w:rsidRDefault="00053E7F" w:rsidP="00C53C23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393AFBC4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  <w:r w:rsidRPr="00053E7F">
              <w:rPr>
                <w:rFonts w:ascii="Calibri" w:eastAsia="Calibri" w:hAnsi="Calibri" w:cs="Times New Roman"/>
                <w:b/>
                <w:bCs/>
                <w:u w:val="single"/>
              </w:rPr>
              <w:t>Vinnulag stærðfræðinnar:</w:t>
            </w:r>
            <w:r w:rsidRPr="00C53C23">
              <w:rPr>
                <w:rFonts w:ascii="Calibri" w:eastAsia="Calibri" w:hAnsi="Calibri" w:cs="Times New Roman"/>
                <w:b/>
                <w:bCs/>
              </w:rPr>
              <w:br/>
            </w:r>
            <w:r w:rsidRPr="00053E7F">
              <w:rPr>
                <w:rFonts w:ascii="Calibri" w:eastAsia="Calibri" w:hAnsi="Calibri" w:cs="Times New Roman"/>
                <w:b/>
                <w:bCs/>
              </w:rPr>
              <w:t>Samræður:</w:t>
            </w:r>
            <w:r w:rsidRPr="00053E7F">
              <w:rPr>
                <w:rFonts w:ascii="Calibri" w:eastAsia="Calibri" w:hAnsi="Calibri" w:cs="Times New Roman"/>
              </w:rPr>
              <w:t xml:space="preserve"> </w:t>
            </w:r>
            <w:r w:rsidRPr="00C53C23">
              <w:rPr>
                <w:rFonts w:ascii="Calibri" w:eastAsia="Calibri" w:hAnsi="Calibri" w:cs="Times New Roman"/>
              </w:rPr>
              <w:t>Nemandi getur tekið þátt í samræðum um spurningar og svör sem eru einkennandi fyrir stærðfræði.</w:t>
            </w:r>
          </w:p>
          <w:p w14:paraId="26D951B7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  <w:r w:rsidRPr="00053E7F">
              <w:rPr>
                <w:rFonts w:ascii="Calibri" w:eastAsia="Calibri" w:hAnsi="Calibri" w:cs="Times New Roman"/>
                <w:b/>
                <w:bCs/>
              </w:rPr>
              <w:t>Samvinna:</w:t>
            </w:r>
            <w:r w:rsidRPr="00C53C23">
              <w:rPr>
                <w:rFonts w:ascii="Calibri" w:eastAsia="Calibri" w:hAnsi="Calibri" w:cs="Times New Roman"/>
              </w:rPr>
              <w:t xml:space="preserve"> Nemandi getur unnið einn og í samvinnu við aðra lausn að stærðfræðilegum viðfangsefnum.</w:t>
            </w:r>
          </w:p>
          <w:p w14:paraId="7A20A634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  <w:r w:rsidRPr="00053E7F">
              <w:rPr>
                <w:rFonts w:ascii="Calibri" w:eastAsia="Calibri" w:hAnsi="Calibri" w:cs="Times New Roman"/>
                <w:b/>
                <w:bCs/>
              </w:rPr>
              <w:t>Verkfæri:</w:t>
            </w:r>
            <w:r w:rsidRPr="00C53C23">
              <w:rPr>
                <w:rFonts w:ascii="Calibri" w:eastAsia="Calibri" w:hAnsi="Calibri" w:cs="Times New Roman"/>
              </w:rPr>
              <w:t xml:space="preserve"> Nemandi getur nýtt sér þau verkfæri og hjálpargögn sem þarf til að finna lausn á stærðfræðilegum viðfangsefnum.</w:t>
            </w:r>
          </w:p>
          <w:p w14:paraId="51951918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  <w:r w:rsidRPr="00053E7F">
              <w:rPr>
                <w:rFonts w:ascii="Calibri" w:eastAsia="Calibri" w:hAnsi="Calibri" w:cs="Times New Roman"/>
                <w:b/>
                <w:bCs/>
              </w:rPr>
              <w:t>Fjármál:</w:t>
            </w:r>
            <w:r w:rsidRPr="00C53C23">
              <w:rPr>
                <w:rFonts w:ascii="Calibri" w:eastAsia="Calibri" w:hAnsi="Calibri" w:cs="Times New Roman"/>
              </w:rPr>
              <w:t xml:space="preserve"> Nemandi getur notað grunnreikniaðgerðir til að finna lausnir á og takast á við verkefni daglegs lífs.</w:t>
            </w:r>
          </w:p>
          <w:p w14:paraId="5FF07F77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  <w:r w:rsidRPr="00053E7F">
              <w:rPr>
                <w:rFonts w:ascii="Calibri" w:eastAsia="Calibri" w:hAnsi="Calibri" w:cs="Times New Roman"/>
                <w:b/>
                <w:bCs/>
              </w:rPr>
              <w:t>Táknmál og hugtök:</w:t>
            </w:r>
            <w:r w:rsidRPr="00C53C23">
              <w:rPr>
                <w:rFonts w:ascii="Calibri" w:eastAsia="Calibri" w:hAnsi="Calibri" w:cs="Times New Roman"/>
              </w:rPr>
              <w:t xml:space="preserve"> Nemandi getur notað rétt heiti yfir + - = og nýtt þau rétt til útreikninga.</w:t>
            </w:r>
          </w:p>
          <w:p w14:paraId="2856D897" w14:textId="77777777" w:rsidR="00C53C23" w:rsidRPr="00C53C23" w:rsidRDefault="00C53C23" w:rsidP="00C53C23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26BFE2F6" w14:textId="77777777" w:rsidR="00C53C23" w:rsidRPr="00053E7F" w:rsidRDefault="00C53C23" w:rsidP="00C53C23">
            <w:pPr>
              <w:rPr>
                <w:rFonts w:ascii="Calibri" w:eastAsia="Calibri" w:hAnsi="Calibri" w:cs="Times New Roman"/>
                <w:b/>
                <w:bCs/>
                <w:u w:val="single"/>
              </w:rPr>
            </w:pPr>
            <w:r w:rsidRPr="00053E7F">
              <w:rPr>
                <w:rFonts w:ascii="Calibri" w:eastAsia="Calibri" w:hAnsi="Calibri" w:cs="Times New Roman"/>
                <w:b/>
                <w:bCs/>
                <w:u w:val="single"/>
              </w:rPr>
              <w:t>Tölur og Talna mengi:</w:t>
            </w:r>
          </w:p>
          <w:p w14:paraId="2A72C37F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  <w:r w:rsidRPr="00053E7F">
              <w:rPr>
                <w:rFonts w:ascii="Calibri" w:eastAsia="Calibri" w:hAnsi="Calibri" w:cs="Times New Roman"/>
                <w:b/>
                <w:bCs/>
              </w:rPr>
              <w:t>Talna mengi:</w:t>
            </w:r>
            <w:r w:rsidRPr="00C53C23">
              <w:rPr>
                <w:rFonts w:ascii="Calibri" w:eastAsia="Calibri" w:hAnsi="Calibri" w:cs="Times New Roman"/>
              </w:rPr>
              <w:t xml:space="preserve"> Nemandi getur raðað náttúrulegum tölum eftir stærð.</w:t>
            </w:r>
          </w:p>
          <w:p w14:paraId="0FC2A798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  <w:r w:rsidRPr="00053E7F">
              <w:rPr>
                <w:rFonts w:ascii="Calibri" w:eastAsia="Calibri" w:hAnsi="Calibri" w:cs="Times New Roman"/>
                <w:b/>
                <w:bCs/>
              </w:rPr>
              <w:t>Þróun aðferða:</w:t>
            </w:r>
            <w:r w:rsidRPr="00C53C23">
              <w:rPr>
                <w:rFonts w:ascii="Calibri" w:eastAsia="Calibri" w:hAnsi="Calibri" w:cs="Times New Roman"/>
              </w:rPr>
              <w:t xml:space="preserve"> Nemandi getur þróað hentugar aðferðir sem byggja á eigin skilningi við reikning með náttúrulegum tölum.</w:t>
            </w:r>
          </w:p>
          <w:p w14:paraId="39A43E7F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  <w:r w:rsidRPr="00053E7F">
              <w:rPr>
                <w:rFonts w:ascii="Calibri" w:eastAsia="Calibri" w:hAnsi="Calibri" w:cs="Times New Roman"/>
                <w:b/>
                <w:bCs/>
              </w:rPr>
              <w:t>Sætiskerfi:</w:t>
            </w:r>
            <w:r w:rsidRPr="00C53C23">
              <w:rPr>
                <w:rFonts w:ascii="Calibri" w:eastAsia="Calibri" w:hAnsi="Calibri" w:cs="Times New Roman"/>
              </w:rPr>
              <w:t xml:space="preserve"> Nemandi þekkir tugi og einingar.</w:t>
            </w:r>
          </w:p>
          <w:p w14:paraId="6CFE6487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  <w:r w:rsidRPr="00053E7F">
              <w:rPr>
                <w:rFonts w:ascii="Calibri" w:eastAsia="Calibri" w:hAnsi="Calibri" w:cs="Times New Roman"/>
                <w:b/>
                <w:bCs/>
              </w:rPr>
              <w:t>Þrautalausn:</w:t>
            </w:r>
            <w:r w:rsidRPr="00C53C23">
              <w:rPr>
                <w:rFonts w:ascii="Calibri" w:eastAsia="Calibri" w:hAnsi="Calibri" w:cs="Times New Roman"/>
              </w:rPr>
              <w:t xml:space="preserve"> Nemandi getur nýtt sér grunnreikniaðgerðir plús og mínus til að leysa þrautir og reiknað með náttúrulegum tölum.</w:t>
            </w:r>
          </w:p>
          <w:p w14:paraId="76637970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</w:p>
          <w:p w14:paraId="6136BB31" w14:textId="77777777" w:rsidR="00C53C23" w:rsidRPr="00053E7F" w:rsidRDefault="00C53C23" w:rsidP="00C53C23">
            <w:pPr>
              <w:rPr>
                <w:rFonts w:ascii="Calibri" w:eastAsia="Calibri" w:hAnsi="Calibri" w:cs="Times New Roman"/>
                <w:b/>
                <w:bCs/>
                <w:u w:val="single"/>
              </w:rPr>
            </w:pPr>
            <w:proofErr w:type="spellStart"/>
            <w:r w:rsidRPr="00053E7F">
              <w:rPr>
                <w:rFonts w:ascii="Calibri" w:eastAsia="Calibri" w:hAnsi="Calibri" w:cs="Times New Roman"/>
                <w:b/>
                <w:bCs/>
                <w:u w:val="single"/>
              </w:rPr>
              <w:t>Algebra</w:t>
            </w:r>
            <w:proofErr w:type="spellEnd"/>
            <w:r w:rsidRPr="00053E7F">
              <w:rPr>
                <w:rFonts w:ascii="Calibri" w:eastAsia="Calibri" w:hAnsi="Calibri" w:cs="Times New Roman"/>
                <w:b/>
                <w:bCs/>
                <w:u w:val="single"/>
              </w:rPr>
              <w:t>:</w:t>
            </w:r>
          </w:p>
          <w:p w14:paraId="0BB82A3C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  <w:r w:rsidRPr="00053E7F">
              <w:rPr>
                <w:rFonts w:ascii="Calibri" w:eastAsia="Calibri" w:hAnsi="Calibri" w:cs="Times New Roman"/>
                <w:b/>
                <w:bCs/>
              </w:rPr>
              <w:t>Mynstur:</w:t>
            </w:r>
            <w:r w:rsidRPr="00C53C23">
              <w:rPr>
                <w:rFonts w:ascii="Calibri" w:eastAsia="Calibri" w:hAnsi="Calibri" w:cs="Times New Roman"/>
              </w:rPr>
              <w:t xml:space="preserve"> Nemandi getur kannað, búið til og tjáð sig um reglur í </w:t>
            </w:r>
            <w:proofErr w:type="spellStart"/>
            <w:r w:rsidRPr="00C53C23">
              <w:rPr>
                <w:rFonts w:ascii="Calibri" w:eastAsia="Calibri" w:hAnsi="Calibri" w:cs="Times New Roman"/>
              </w:rPr>
              <w:t>talnarunum</w:t>
            </w:r>
            <w:proofErr w:type="spellEnd"/>
            <w:r w:rsidRPr="00C53C23">
              <w:rPr>
                <w:rFonts w:ascii="Calibri" w:eastAsia="Calibri" w:hAnsi="Calibri" w:cs="Times New Roman"/>
              </w:rPr>
              <w:t xml:space="preserve"> og myndrænum mynstrum og spáð fyrir um framhald mynsturs.</w:t>
            </w:r>
          </w:p>
          <w:p w14:paraId="3338F4B3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</w:p>
          <w:p w14:paraId="2B1033A5" w14:textId="77777777" w:rsidR="00C53C23" w:rsidRPr="00053E7F" w:rsidRDefault="00C53C23" w:rsidP="00C53C23">
            <w:pPr>
              <w:rPr>
                <w:rFonts w:ascii="Calibri" w:eastAsia="Calibri" w:hAnsi="Calibri" w:cs="Times New Roman"/>
                <w:b/>
                <w:bCs/>
                <w:u w:val="single"/>
              </w:rPr>
            </w:pPr>
            <w:r w:rsidRPr="00053E7F">
              <w:rPr>
                <w:rFonts w:ascii="Calibri" w:eastAsia="Calibri" w:hAnsi="Calibri" w:cs="Times New Roman"/>
                <w:b/>
                <w:bCs/>
                <w:u w:val="single"/>
              </w:rPr>
              <w:t>Tölfræði og líkindi:</w:t>
            </w:r>
          </w:p>
          <w:p w14:paraId="279A18C2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  <w:r w:rsidRPr="00053E7F">
              <w:rPr>
                <w:rFonts w:ascii="Calibri" w:eastAsia="Calibri" w:hAnsi="Calibri" w:cs="Times New Roman"/>
                <w:b/>
                <w:bCs/>
              </w:rPr>
              <w:t>Gagnavinnsla:</w:t>
            </w:r>
            <w:r w:rsidRPr="00C53C23">
              <w:rPr>
                <w:rFonts w:ascii="Calibri" w:eastAsia="Calibri" w:hAnsi="Calibri" w:cs="Times New Roman"/>
              </w:rPr>
              <w:t xml:space="preserve"> Nemandi getur safnað gögnum í umhverfi sínu og um eigið áhugasvið.</w:t>
            </w:r>
          </w:p>
          <w:p w14:paraId="5DB49FD2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  <w:r w:rsidRPr="00053E7F">
              <w:rPr>
                <w:rFonts w:ascii="Calibri" w:eastAsia="Calibri" w:hAnsi="Calibri" w:cs="Times New Roman"/>
                <w:b/>
                <w:bCs/>
              </w:rPr>
              <w:t>Kannanir:</w:t>
            </w:r>
            <w:r w:rsidRPr="00C53C23">
              <w:rPr>
                <w:rFonts w:ascii="Calibri" w:eastAsia="Calibri" w:hAnsi="Calibri" w:cs="Times New Roman"/>
              </w:rPr>
              <w:t xml:space="preserve"> Nemandi getur flokkað, talið og skráð, lesið og túlkað niðurstöður og sett upp einföld myndrit, með og án stafrænna hjálpartækja.</w:t>
            </w:r>
          </w:p>
          <w:p w14:paraId="756410DB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  <w:r w:rsidRPr="00053E7F">
              <w:rPr>
                <w:rFonts w:ascii="Calibri" w:eastAsia="Calibri" w:hAnsi="Calibri" w:cs="Times New Roman"/>
                <w:b/>
                <w:bCs/>
              </w:rPr>
              <w:t>Myndrit:</w:t>
            </w:r>
            <w:r w:rsidRPr="00C53C23">
              <w:rPr>
                <w:rFonts w:ascii="Calibri" w:eastAsia="Calibri" w:hAnsi="Calibri" w:cs="Times New Roman"/>
              </w:rPr>
              <w:t xml:space="preserve"> Nemandi getur lesið úr einföldum myndritum.</w:t>
            </w:r>
          </w:p>
          <w:p w14:paraId="1AE78C09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</w:p>
          <w:p w14:paraId="3FF3ED17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  <w:r w:rsidRPr="00053E7F">
              <w:rPr>
                <w:rFonts w:ascii="Calibri" w:eastAsia="Calibri" w:hAnsi="Calibri" w:cs="Times New Roman"/>
                <w:b/>
                <w:bCs/>
                <w:u w:val="single"/>
              </w:rPr>
              <w:t>Rúmfræði og mælingar:</w:t>
            </w:r>
            <w:r w:rsidRPr="00053E7F">
              <w:rPr>
                <w:rFonts w:ascii="Calibri" w:eastAsia="Calibri" w:hAnsi="Calibri" w:cs="Times New Roman"/>
              </w:rPr>
              <w:br/>
            </w:r>
            <w:r w:rsidRPr="00053E7F">
              <w:rPr>
                <w:rFonts w:ascii="Calibri" w:eastAsia="Calibri" w:hAnsi="Calibri" w:cs="Times New Roman"/>
                <w:b/>
                <w:bCs/>
              </w:rPr>
              <w:t>Tungumál:</w:t>
            </w:r>
            <w:r w:rsidRPr="00C53C23">
              <w:rPr>
                <w:rFonts w:ascii="Calibri" w:eastAsia="Calibri" w:hAnsi="Calibri" w:cs="Times New Roman"/>
              </w:rPr>
              <w:t xml:space="preserve"> Nemandi getur notað hugtök úr rúmfræði til að lýsa hlutum í umhverfi sínu.</w:t>
            </w:r>
          </w:p>
          <w:p w14:paraId="0BDB7190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  <w:r w:rsidRPr="00053E7F">
              <w:rPr>
                <w:rFonts w:ascii="Calibri" w:eastAsia="Calibri" w:hAnsi="Calibri" w:cs="Times New Roman"/>
                <w:b/>
                <w:bCs/>
              </w:rPr>
              <w:t>Mælingar:</w:t>
            </w:r>
            <w:r w:rsidRPr="00C53C23">
              <w:rPr>
                <w:rFonts w:ascii="Calibri" w:eastAsia="Calibri" w:hAnsi="Calibri" w:cs="Times New Roman"/>
              </w:rPr>
              <w:t xml:space="preserve"> Nemandi getur mælt lengd með óstöðluðum mælitækjum, t.d. bréfaklemmum.</w:t>
            </w:r>
          </w:p>
          <w:p w14:paraId="7CA04B7E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  <w:r w:rsidRPr="00053E7F">
              <w:rPr>
                <w:rFonts w:ascii="Calibri" w:eastAsia="Calibri" w:hAnsi="Calibri" w:cs="Times New Roman"/>
                <w:b/>
                <w:bCs/>
              </w:rPr>
              <w:t>Mynstur:</w:t>
            </w:r>
            <w:r w:rsidRPr="00C53C23">
              <w:rPr>
                <w:rFonts w:ascii="Calibri" w:eastAsia="Calibri" w:hAnsi="Calibri" w:cs="Times New Roman"/>
              </w:rPr>
              <w:t xml:space="preserve"> Nemandi getur speglað og hliðrað flatarmyndum við rannsóknir á mynstrum.</w:t>
            </w:r>
          </w:p>
          <w:p w14:paraId="2C7D2B18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  <w:r w:rsidRPr="00053E7F">
              <w:rPr>
                <w:rFonts w:ascii="Calibri" w:eastAsia="Calibri" w:hAnsi="Calibri" w:cs="Times New Roman"/>
                <w:b/>
                <w:bCs/>
              </w:rPr>
              <w:t>Skýringamyndir:</w:t>
            </w:r>
            <w:r w:rsidRPr="00C53C23">
              <w:rPr>
                <w:rFonts w:ascii="Calibri" w:eastAsia="Calibri" w:hAnsi="Calibri" w:cs="Times New Roman"/>
              </w:rPr>
              <w:t xml:space="preserve"> Nemandi þekkir tvívíð form.</w:t>
            </w:r>
          </w:p>
          <w:p w14:paraId="58EAF72F" w14:textId="77777777" w:rsidR="00C53C23" w:rsidRPr="00C53C23" w:rsidRDefault="00C53C23" w:rsidP="00C53C23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49199A25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</w:p>
          <w:p w14:paraId="763B4FA2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</w:p>
          <w:p w14:paraId="5C6B0405" w14:textId="77777777" w:rsidR="00C53C23" w:rsidRPr="00C53C23" w:rsidRDefault="00C53C23" w:rsidP="00C53C23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10860B90" w14:textId="77777777" w:rsidR="00C53C23" w:rsidRPr="00C53C23" w:rsidRDefault="00C53C23" w:rsidP="00C53C23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01763B54" w14:textId="77777777" w:rsidR="00C53C23" w:rsidRPr="00C53C23" w:rsidRDefault="00C53C23" w:rsidP="00C53C23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2FCEB8D8" w14:textId="77777777" w:rsidR="00C53C23" w:rsidRPr="00C53C23" w:rsidRDefault="00C53C23" w:rsidP="00C53C23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2895FA35" w14:textId="77777777" w:rsidR="00C53C23" w:rsidRPr="00C53C23" w:rsidRDefault="00C53C23" w:rsidP="00C53C23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1CAC8A07" w14:textId="77777777" w:rsidR="00C53C23" w:rsidRPr="00C53C23" w:rsidRDefault="00C53C23" w:rsidP="00C53C23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C53C23" w:rsidRPr="00C53C23" w14:paraId="548F1BD8" w14:textId="77777777" w:rsidTr="00ED5221">
        <w:tc>
          <w:tcPr>
            <w:tcW w:w="9212" w:type="dxa"/>
            <w:gridSpan w:val="4"/>
          </w:tcPr>
          <w:p w14:paraId="553E578B" w14:textId="77777777" w:rsidR="00C53C23" w:rsidRPr="00C53C23" w:rsidRDefault="00C53C23" w:rsidP="00C53C23">
            <w:pPr>
              <w:rPr>
                <w:rFonts w:ascii="Calibri" w:eastAsia="Calibri" w:hAnsi="Calibri" w:cs="Times New Roman"/>
                <w:b/>
                <w:bCs/>
              </w:rPr>
            </w:pPr>
            <w:r w:rsidRPr="00C53C23">
              <w:rPr>
                <w:rFonts w:ascii="Calibri" w:eastAsia="Calibri" w:hAnsi="Calibri" w:cs="Times New Roman"/>
                <w:b/>
                <w:bCs/>
              </w:rPr>
              <w:lastRenderedPageBreak/>
              <w:t>Lýsing og kennsluaðferðir:</w:t>
            </w:r>
          </w:p>
          <w:p w14:paraId="7D64DFFC" w14:textId="77777777" w:rsidR="00C53C23" w:rsidRDefault="00C53C23" w:rsidP="00C53C23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C53C23">
              <w:rPr>
                <w:rFonts w:ascii="Calibri" w:eastAsia="Calibri" w:hAnsi="Calibri" w:cs="Times New Roman"/>
              </w:rPr>
              <w:t>Bein kennsla, sýnikennsla, verkleg kennsla og hlutbundin kennsla.</w:t>
            </w:r>
          </w:p>
          <w:p w14:paraId="53B15177" w14:textId="77777777" w:rsidR="00053E7F" w:rsidRPr="00C53C23" w:rsidRDefault="00053E7F" w:rsidP="00053E7F">
            <w:pPr>
              <w:ind w:left="720"/>
              <w:contextualSpacing/>
              <w:rPr>
                <w:rFonts w:ascii="Calibri" w:eastAsia="Calibri" w:hAnsi="Calibri" w:cs="Times New Roman"/>
              </w:rPr>
            </w:pPr>
          </w:p>
        </w:tc>
      </w:tr>
      <w:tr w:rsidR="00C53C23" w:rsidRPr="00C53C23" w14:paraId="02E5EA5B" w14:textId="77777777" w:rsidTr="00ED5221">
        <w:tc>
          <w:tcPr>
            <w:tcW w:w="4606" w:type="dxa"/>
            <w:gridSpan w:val="2"/>
          </w:tcPr>
          <w:p w14:paraId="112C109A" w14:textId="77777777" w:rsidR="00C53C23" w:rsidRPr="00C53C23" w:rsidRDefault="00C53C23" w:rsidP="00C53C23">
            <w:pPr>
              <w:rPr>
                <w:rFonts w:ascii="Calibri" w:eastAsia="Calibri" w:hAnsi="Calibri" w:cs="Times New Roman"/>
                <w:b/>
                <w:bCs/>
              </w:rPr>
            </w:pPr>
            <w:r w:rsidRPr="00C53C23">
              <w:rPr>
                <w:rFonts w:ascii="Calibri" w:eastAsia="Calibri" w:hAnsi="Calibri" w:cs="Times New Roman"/>
                <w:b/>
                <w:bCs/>
              </w:rPr>
              <w:t>Námsgögn:</w:t>
            </w:r>
          </w:p>
          <w:p w14:paraId="6285A355" w14:textId="742B9D89" w:rsidR="00C53C23" w:rsidRPr="00C53C23" w:rsidRDefault="00C53C23" w:rsidP="00C53C23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</w:rPr>
            </w:pPr>
            <w:r w:rsidRPr="00C53C23">
              <w:rPr>
                <w:rFonts w:ascii="Calibri" w:eastAsia="Calibri" w:hAnsi="Calibri" w:cs="Times New Roman"/>
              </w:rPr>
              <w:t xml:space="preserve">Sproti 1a og </w:t>
            </w:r>
            <w:r w:rsidR="00294B21">
              <w:rPr>
                <w:rFonts w:ascii="Calibri" w:eastAsia="Calibri" w:hAnsi="Calibri" w:cs="Times New Roman"/>
              </w:rPr>
              <w:t>1</w:t>
            </w:r>
            <w:r w:rsidRPr="00C53C23">
              <w:rPr>
                <w:rFonts w:ascii="Calibri" w:eastAsia="Calibri" w:hAnsi="Calibri" w:cs="Times New Roman"/>
              </w:rPr>
              <w:t>b</w:t>
            </w:r>
          </w:p>
          <w:p w14:paraId="3BD7E758" w14:textId="706247B0" w:rsidR="00C53C23" w:rsidRPr="00C53C23" w:rsidRDefault="00C53C23" w:rsidP="00C53C23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</w:rPr>
            </w:pPr>
            <w:proofErr w:type="spellStart"/>
            <w:r w:rsidRPr="00C53C23">
              <w:rPr>
                <w:rFonts w:ascii="Calibri" w:eastAsia="Calibri" w:hAnsi="Calibri" w:cs="Times New Roman"/>
              </w:rPr>
              <w:t>Stærðfræðispæjar</w:t>
            </w:r>
            <w:r w:rsidR="00294B21">
              <w:rPr>
                <w:rFonts w:ascii="Calibri" w:eastAsia="Calibri" w:hAnsi="Calibri" w:cs="Times New Roman"/>
              </w:rPr>
              <w:t>ar</w:t>
            </w:r>
            <w:proofErr w:type="spellEnd"/>
            <w:r w:rsidR="00294B21">
              <w:rPr>
                <w:rFonts w:ascii="Calibri" w:eastAsia="Calibri" w:hAnsi="Calibri" w:cs="Times New Roman"/>
              </w:rPr>
              <w:t xml:space="preserve"> 1</w:t>
            </w:r>
          </w:p>
          <w:p w14:paraId="64D2F149" w14:textId="77777777" w:rsidR="00C53C23" w:rsidRPr="00C53C23" w:rsidRDefault="00C53C23" w:rsidP="00C53C23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</w:rPr>
            </w:pPr>
            <w:r w:rsidRPr="00C53C23">
              <w:rPr>
                <w:rFonts w:ascii="Calibri" w:eastAsia="Calibri" w:hAnsi="Calibri" w:cs="Times New Roman"/>
              </w:rPr>
              <w:t>Verklegar æfingar</w:t>
            </w:r>
          </w:p>
          <w:p w14:paraId="0B7F60F4" w14:textId="77777777" w:rsidR="00C53C23" w:rsidRPr="00C53C23" w:rsidRDefault="00C53C23" w:rsidP="00C53C23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</w:rPr>
            </w:pPr>
            <w:r w:rsidRPr="00C53C23">
              <w:rPr>
                <w:rFonts w:ascii="Calibri" w:eastAsia="Calibri" w:hAnsi="Calibri" w:cs="Times New Roman"/>
              </w:rPr>
              <w:t>Aukaverkefni</w:t>
            </w:r>
          </w:p>
        </w:tc>
        <w:tc>
          <w:tcPr>
            <w:tcW w:w="4606" w:type="dxa"/>
            <w:gridSpan w:val="2"/>
          </w:tcPr>
          <w:p w14:paraId="30B7258B" w14:textId="77777777" w:rsidR="00C53C23" w:rsidRPr="00C53C23" w:rsidRDefault="00C53C23" w:rsidP="00C53C23">
            <w:pPr>
              <w:rPr>
                <w:rFonts w:ascii="Calibri" w:eastAsia="Calibri" w:hAnsi="Calibri" w:cs="Times New Roman"/>
                <w:b/>
                <w:bCs/>
              </w:rPr>
            </w:pPr>
            <w:r w:rsidRPr="00C53C23">
              <w:rPr>
                <w:rFonts w:ascii="Calibri" w:eastAsia="Calibri" w:hAnsi="Calibri" w:cs="Times New Roman"/>
                <w:b/>
                <w:bCs/>
              </w:rPr>
              <w:t>Námsmat/skil á verkefnum:</w:t>
            </w:r>
          </w:p>
          <w:p w14:paraId="7D28021C" w14:textId="77777777" w:rsidR="00C53C23" w:rsidRPr="00C53C23" w:rsidRDefault="00C53C23" w:rsidP="00C53C23">
            <w:pPr>
              <w:rPr>
                <w:rFonts w:ascii="Calibri" w:eastAsia="Calibri" w:hAnsi="Calibri" w:cs="Times New Roman"/>
              </w:rPr>
            </w:pPr>
            <w:r w:rsidRPr="00C53C23">
              <w:rPr>
                <w:rFonts w:ascii="Calibri" w:eastAsia="Calibri" w:hAnsi="Calibri" w:cs="Times New Roman"/>
              </w:rPr>
              <w:t>Kannanir og símat.</w:t>
            </w:r>
          </w:p>
        </w:tc>
      </w:tr>
    </w:tbl>
    <w:p w14:paraId="495C540A" w14:textId="77777777" w:rsidR="00C53C23" w:rsidRPr="00C53C23" w:rsidRDefault="00C53C23" w:rsidP="00C53C23">
      <w:pPr>
        <w:spacing w:line="259" w:lineRule="auto"/>
        <w:jc w:val="center"/>
        <w:rPr>
          <w:rFonts w:ascii="Calibri" w:eastAsia="Calibri" w:hAnsi="Calibri" w:cs="Times New Roman"/>
          <w:b/>
          <w:bCs/>
          <w:sz w:val="22"/>
          <w:szCs w:val="22"/>
        </w:rPr>
      </w:pPr>
    </w:p>
    <w:p w14:paraId="5E79C8F5" w14:textId="77777777" w:rsidR="000D726C" w:rsidRDefault="000D726C"/>
    <w:sectPr w:rsidR="000D726C" w:rsidSect="00C53C2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ADFD5" w14:textId="77777777" w:rsidR="00A56A73" w:rsidRDefault="00A56A73" w:rsidP="00C53C23">
      <w:pPr>
        <w:spacing w:after="0" w:line="240" w:lineRule="auto"/>
      </w:pPr>
      <w:r>
        <w:separator/>
      </w:r>
    </w:p>
  </w:endnote>
  <w:endnote w:type="continuationSeparator" w:id="0">
    <w:p w14:paraId="51783C55" w14:textId="77777777" w:rsidR="00A56A73" w:rsidRDefault="00A56A73" w:rsidP="00C53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7D1E8" w14:textId="77777777" w:rsidR="00A56A73" w:rsidRDefault="00A56A73" w:rsidP="00C53C23">
      <w:pPr>
        <w:spacing w:after="0" w:line="240" w:lineRule="auto"/>
      </w:pPr>
      <w:r>
        <w:separator/>
      </w:r>
    </w:p>
  </w:footnote>
  <w:footnote w:type="continuationSeparator" w:id="0">
    <w:p w14:paraId="05EDE765" w14:textId="77777777" w:rsidR="00A56A73" w:rsidRDefault="00A56A73" w:rsidP="00C53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0AA69" w14:textId="0319DCEA" w:rsidR="00C53C23" w:rsidRPr="0087794A" w:rsidRDefault="00C53C23" w:rsidP="00C359A5">
    <w:pPr>
      <w:jc w:val="center"/>
      <w:rPr>
        <w:b/>
        <w:bCs/>
        <w:sz w:val="28"/>
        <w:szCs w:val="28"/>
      </w:rPr>
    </w:pPr>
    <w:r w:rsidRPr="0087794A">
      <w:rPr>
        <w:b/>
        <w:bCs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97BCBD" wp14:editId="45307581">
          <wp:simplePos x="0" y="0"/>
          <wp:positionH relativeFrom="column">
            <wp:posOffset>5077672</wp:posOffset>
          </wp:positionH>
          <wp:positionV relativeFrom="paragraph">
            <wp:posOffset>-235585</wp:posOffset>
          </wp:positionV>
          <wp:extent cx="1067435" cy="683260"/>
          <wp:effectExtent l="0" t="0" r="0" b="0"/>
          <wp:wrapThrough wrapText="bothSides">
            <wp:wrapPolygon edited="0">
              <wp:start x="0" y="0"/>
              <wp:lineTo x="0" y="21078"/>
              <wp:lineTo x="21202" y="21078"/>
              <wp:lineTo x="21202" y="0"/>
              <wp:lineTo x="0" y="0"/>
            </wp:wrapPolygon>
          </wp:wrapThrough>
          <wp:docPr id="2" name="Mynd 2" descr="Valgreinar Seljaskóla í 8., 9. og 10. bekk 2018-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algreinar Seljaskóla í 8., 9. og 10. bekk 2018-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435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794A">
      <w:rPr>
        <w:b/>
        <w:bCs/>
        <w:sz w:val="28"/>
        <w:szCs w:val="28"/>
      </w:rPr>
      <w:t>Námsáætlun Seljaskóla veturinn 202</w:t>
    </w:r>
    <w:r w:rsidR="00E96EAD">
      <w:rPr>
        <w:b/>
        <w:bCs/>
        <w:sz w:val="28"/>
        <w:szCs w:val="28"/>
      </w:rPr>
      <w:t>6</w:t>
    </w:r>
    <w:r w:rsidRPr="0087794A">
      <w:rPr>
        <w:b/>
        <w:bCs/>
        <w:sz w:val="28"/>
        <w:szCs w:val="28"/>
      </w:rPr>
      <w:t>- 202</w:t>
    </w:r>
    <w:r w:rsidR="00E96EAD">
      <w:rPr>
        <w:b/>
        <w:bCs/>
        <w:sz w:val="28"/>
        <w:szCs w:val="28"/>
      </w:rPr>
      <w:t>7</w:t>
    </w:r>
  </w:p>
  <w:p w14:paraId="0AB637EB" w14:textId="77777777" w:rsidR="00C53C23" w:rsidRDefault="00C53C23">
    <w:pPr>
      <w:pStyle w:val="Suhaus1"/>
    </w:pPr>
  </w:p>
  <w:p w14:paraId="0B8BE793" w14:textId="77777777" w:rsidR="00C53C23" w:rsidRDefault="00C53C23">
    <w:pPr>
      <w:pStyle w:val="Suhaus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5F3EF7"/>
    <w:multiLevelType w:val="hybridMultilevel"/>
    <w:tmpl w:val="75FCDC9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61D54"/>
    <w:multiLevelType w:val="hybridMultilevel"/>
    <w:tmpl w:val="AE3EEE8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7062311">
    <w:abstractNumId w:val="0"/>
  </w:num>
  <w:num w:numId="2" w16cid:durableId="1151215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C23"/>
    <w:rsid w:val="00053E7F"/>
    <w:rsid w:val="000D726C"/>
    <w:rsid w:val="001F44A9"/>
    <w:rsid w:val="00294B21"/>
    <w:rsid w:val="00A56A73"/>
    <w:rsid w:val="00BB0A86"/>
    <w:rsid w:val="00C53C23"/>
    <w:rsid w:val="00E96EAD"/>
    <w:rsid w:val="00FF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1D997"/>
  <w15:chartTrackingRefBased/>
  <w15:docId w15:val="{A491CCBB-4DEB-447B-AF3F-4933C5253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s-I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paragraph" w:styleId="Fyrirsgn1">
    <w:name w:val="heading 1"/>
    <w:basedOn w:val="Venjulegur"/>
    <w:next w:val="Venjulegur"/>
    <w:link w:val="Fyrirsgn1Staf"/>
    <w:uiPriority w:val="9"/>
    <w:qFormat/>
    <w:rsid w:val="00C53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Fyrirsgn2">
    <w:name w:val="heading 2"/>
    <w:basedOn w:val="Venjulegur"/>
    <w:next w:val="Venjulegur"/>
    <w:link w:val="Fyrirsgn2Staf"/>
    <w:uiPriority w:val="9"/>
    <w:semiHidden/>
    <w:unhideWhenUsed/>
    <w:qFormat/>
    <w:rsid w:val="00C53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Fyrirsgn3">
    <w:name w:val="heading 3"/>
    <w:basedOn w:val="Venjulegur"/>
    <w:next w:val="Venjulegur"/>
    <w:link w:val="Fyrirsgn3Staf"/>
    <w:uiPriority w:val="9"/>
    <w:semiHidden/>
    <w:unhideWhenUsed/>
    <w:qFormat/>
    <w:rsid w:val="00C53C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Fyrirsgn4">
    <w:name w:val="heading 4"/>
    <w:basedOn w:val="Venjulegur"/>
    <w:next w:val="Venjulegur"/>
    <w:link w:val="Fyrirsgn4Staf"/>
    <w:uiPriority w:val="9"/>
    <w:semiHidden/>
    <w:unhideWhenUsed/>
    <w:qFormat/>
    <w:rsid w:val="00C53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Fyrirsgn5">
    <w:name w:val="heading 5"/>
    <w:basedOn w:val="Venjulegur"/>
    <w:next w:val="Venjulegur"/>
    <w:link w:val="Fyrirsgn5Staf"/>
    <w:uiPriority w:val="9"/>
    <w:semiHidden/>
    <w:unhideWhenUsed/>
    <w:qFormat/>
    <w:rsid w:val="00C53C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Fyrirsgn6">
    <w:name w:val="heading 6"/>
    <w:basedOn w:val="Venjulegur"/>
    <w:next w:val="Venjulegur"/>
    <w:link w:val="Fyrirsgn6Staf"/>
    <w:uiPriority w:val="9"/>
    <w:semiHidden/>
    <w:unhideWhenUsed/>
    <w:qFormat/>
    <w:rsid w:val="00C53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Fyrirsgn7">
    <w:name w:val="heading 7"/>
    <w:basedOn w:val="Venjulegur"/>
    <w:next w:val="Venjulegur"/>
    <w:link w:val="Fyrirsgn7Staf"/>
    <w:uiPriority w:val="9"/>
    <w:semiHidden/>
    <w:unhideWhenUsed/>
    <w:qFormat/>
    <w:rsid w:val="00C53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Fyrirsgn8">
    <w:name w:val="heading 8"/>
    <w:basedOn w:val="Venjulegur"/>
    <w:next w:val="Venjulegur"/>
    <w:link w:val="Fyrirsgn8Staf"/>
    <w:uiPriority w:val="9"/>
    <w:semiHidden/>
    <w:unhideWhenUsed/>
    <w:qFormat/>
    <w:rsid w:val="00C53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Fyrirsgn9">
    <w:name w:val="heading 9"/>
    <w:basedOn w:val="Venjulegur"/>
    <w:next w:val="Venjulegur"/>
    <w:link w:val="Fyrirsgn9Staf"/>
    <w:uiPriority w:val="9"/>
    <w:semiHidden/>
    <w:unhideWhenUsed/>
    <w:qFormat/>
    <w:rsid w:val="00C53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customStyle="1" w:styleId="Fyrirsgn1Staf">
    <w:name w:val="Fyrirsögn 1 Staf"/>
    <w:basedOn w:val="Sjlfgefinleturgermlsgreinar"/>
    <w:link w:val="Fyrirsgn1"/>
    <w:uiPriority w:val="9"/>
    <w:rsid w:val="00C53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Fyrirsgn2Staf">
    <w:name w:val="Fyrirsögn 2 Staf"/>
    <w:basedOn w:val="Sjlfgefinleturgermlsgreinar"/>
    <w:link w:val="Fyrirsgn2"/>
    <w:uiPriority w:val="9"/>
    <w:semiHidden/>
    <w:rsid w:val="00C53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Fyrirsgn3Staf">
    <w:name w:val="Fyrirsögn 3 Staf"/>
    <w:basedOn w:val="Sjlfgefinleturgermlsgreinar"/>
    <w:link w:val="Fyrirsgn3"/>
    <w:uiPriority w:val="9"/>
    <w:semiHidden/>
    <w:rsid w:val="00C53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Fyrirsgn4Staf">
    <w:name w:val="Fyrirsögn 4 Staf"/>
    <w:basedOn w:val="Sjlfgefinleturgermlsgreinar"/>
    <w:link w:val="Fyrirsgn4"/>
    <w:uiPriority w:val="9"/>
    <w:semiHidden/>
    <w:rsid w:val="00C53C23"/>
    <w:rPr>
      <w:rFonts w:eastAsiaTheme="majorEastAsia" w:cstheme="majorBidi"/>
      <w:i/>
      <w:iCs/>
      <w:color w:val="0F4761" w:themeColor="accent1" w:themeShade="BF"/>
    </w:rPr>
  </w:style>
  <w:style w:type="character" w:customStyle="1" w:styleId="Fyrirsgn5Staf">
    <w:name w:val="Fyrirsögn 5 Staf"/>
    <w:basedOn w:val="Sjlfgefinleturgermlsgreinar"/>
    <w:link w:val="Fyrirsgn5"/>
    <w:uiPriority w:val="9"/>
    <w:semiHidden/>
    <w:rsid w:val="00C53C23"/>
    <w:rPr>
      <w:rFonts w:eastAsiaTheme="majorEastAsia" w:cstheme="majorBidi"/>
      <w:color w:val="0F4761" w:themeColor="accent1" w:themeShade="BF"/>
    </w:rPr>
  </w:style>
  <w:style w:type="character" w:customStyle="1" w:styleId="Fyrirsgn6Staf">
    <w:name w:val="Fyrirsögn 6 Staf"/>
    <w:basedOn w:val="Sjlfgefinleturgermlsgreinar"/>
    <w:link w:val="Fyrirsgn6"/>
    <w:uiPriority w:val="9"/>
    <w:semiHidden/>
    <w:rsid w:val="00C53C23"/>
    <w:rPr>
      <w:rFonts w:eastAsiaTheme="majorEastAsia" w:cstheme="majorBidi"/>
      <w:i/>
      <w:iCs/>
      <w:color w:val="595959" w:themeColor="text1" w:themeTint="A6"/>
    </w:rPr>
  </w:style>
  <w:style w:type="character" w:customStyle="1" w:styleId="Fyrirsgn7Staf">
    <w:name w:val="Fyrirsögn 7 Staf"/>
    <w:basedOn w:val="Sjlfgefinleturgermlsgreinar"/>
    <w:link w:val="Fyrirsgn7"/>
    <w:uiPriority w:val="9"/>
    <w:semiHidden/>
    <w:rsid w:val="00C53C23"/>
    <w:rPr>
      <w:rFonts w:eastAsiaTheme="majorEastAsia" w:cstheme="majorBidi"/>
      <w:color w:val="595959" w:themeColor="text1" w:themeTint="A6"/>
    </w:rPr>
  </w:style>
  <w:style w:type="character" w:customStyle="1" w:styleId="Fyrirsgn8Staf">
    <w:name w:val="Fyrirsögn 8 Staf"/>
    <w:basedOn w:val="Sjlfgefinleturgermlsgreinar"/>
    <w:link w:val="Fyrirsgn8"/>
    <w:uiPriority w:val="9"/>
    <w:semiHidden/>
    <w:rsid w:val="00C53C23"/>
    <w:rPr>
      <w:rFonts w:eastAsiaTheme="majorEastAsia" w:cstheme="majorBidi"/>
      <w:i/>
      <w:iCs/>
      <w:color w:val="272727" w:themeColor="text1" w:themeTint="D8"/>
    </w:rPr>
  </w:style>
  <w:style w:type="character" w:customStyle="1" w:styleId="Fyrirsgn9Staf">
    <w:name w:val="Fyrirsögn 9 Staf"/>
    <w:basedOn w:val="Sjlfgefinleturgermlsgreinar"/>
    <w:link w:val="Fyrirsgn9"/>
    <w:uiPriority w:val="9"/>
    <w:semiHidden/>
    <w:rsid w:val="00C53C23"/>
    <w:rPr>
      <w:rFonts w:eastAsiaTheme="majorEastAsia" w:cstheme="majorBidi"/>
      <w:color w:val="272727" w:themeColor="text1" w:themeTint="D8"/>
    </w:rPr>
  </w:style>
  <w:style w:type="paragraph" w:styleId="Titill">
    <w:name w:val="Title"/>
    <w:basedOn w:val="Venjulegur"/>
    <w:next w:val="Venjulegur"/>
    <w:link w:val="TitillStaf"/>
    <w:uiPriority w:val="10"/>
    <w:qFormat/>
    <w:rsid w:val="00C53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illStaf">
    <w:name w:val="Titill Staf"/>
    <w:basedOn w:val="Sjlfgefinleturgermlsgreinar"/>
    <w:link w:val="Titill"/>
    <w:uiPriority w:val="10"/>
    <w:rsid w:val="00C53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irtitill">
    <w:name w:val="Subtitle"/>
    <w:basedOn w:val="Venjulegur"/>
    <w:next w:val="Venjulegur"/>
    <w:link w:val="UndirtitillStaf"/>
    <w:uiPriority w:val="11"/>
    <w:qFormat/>
    <w:rsid w:val="00C53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irtitillStaf">
    <w:name w:val="Undirtitill Staf"/>
    <w:basedOn w:val="Sjlfgefinleturgermlsgreinar"/>
    <w:link w:val="Undirtitill"/>
    <w:uiPriority w:val="11"/>
    <w:rsid w:val="00C53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lvitnun">
    <w:name w:val="Quote"/>
    <w:basedOn w:val="Venjulegur"/>
    <w:next w:val="Venjulegur"/>
    <w:link w:val="TilvitnunStaf"/>
    <w:uiPriority w:val="29"/>
    <w:qFormat/>
    <w:rsid w:val="00C53C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ilvitnunStaf">
    <w:name w:val="Tilvitnun Staf"/>
    <w:basedOn w:val="Sjlfgefinleturgermlsgreinar"/>
    <w:link w:val="Tilvitnun"/>
    <w:uiPriority w:val="29"/>
    <w:rsid w:val="00C53C23"/>
    <w:rPr>
      <w:i/>
      <w:iCs/>
      <w:color w:val="404040" w:themeColor="text1" w:themeTint="BF"/>
    </w:rPr>
  </w:style>
  <w:style w:type="paragraph" w:styleId="Mlsgreinlista">
    <w:name w:val="List Paragraph"/>
    <w:basedOn w:val="Venjulegur"/>
    <w:uiPriority w:val="34"/>
    <w:qFormat/>
    <w:rsid w:val="00C53C23"/>
    <w:pPr>
      <w:ind w:left="720"/>
      <w:contextualSpacing/>
    </w:pPr>
  </w:style>
  <w:style w:type="character" w:styleId="Sterkhersla">
    <w:name w:val="Intense Emphasis"/>
    <w:basedOn w:val="Sjlfgefinleturgermlsgreinar"/>
    <w:uiPriority w:val="21"/>
    <w:qFormat/>
    <w:rsid w:val="00C53C23"/>
    <w:rPr>
      <w:i/>
      <w:iCs/>
      <w:color w:val="0F4761" w:themeColor="accent1" w:themeShade="BF"/>
    </w:rPr>
  </w:style>
  <w:style w:type="paragraph" w:styleId="Sterktilvitnun">
    <w:name w:val="Intense Quote"/>
    <w:basedOn w:val="Venjulegur"/>
    <w:next w:val="Venjulegur"/>
    <w:link w:val="SterktilvitnunStaf"/>
    <w:uiPriority w:val="30"/>
    <w:qFormat/>
    <w:rsid w:val="00C53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ilvitnunStaf">
    <w:name w:val="Sterk tilvitnun Staf"/>
    <w:basedOn w:val="Sjlfgefinleturgermlsgreinar"/>
    <w:link w:val="Sterktilvitnun"/>
    <w:uiPriority w:val="30"/>
    <w:rsid w:val="00C53C23"/>
    <w:rPr>
      <w:i/>
      <w:iCs/>
      <w:color w:val="0F4761" w:themeColor="accent1" w:themeShade="BF"/>
    </w:rPr>
  </w:style>
  <w:style w:type="character" w:styleId="Sterktilvsun">
    <w:name w:val="Intense Reference"/>
    <w:basedOn w:val="Sjlfgefinleturgermlsgreinar"/>
    <w:uiPriority w:val="32"/>
    <w:qFormat/>
    <w:rsid w:val="00C53C23"/>
    <w:rPr>
      <w:b/>
      <w:bCs/>
      <w:smallCaps/>
      <w:color w:val="0F4761" w:themeColor="accent1" w:themeShade="BF"/>
      <w:spacing w:val="5"/>
    </w:rPr>
  </w:style>
  <w:style w:type="table" w:customStyle="1" w:styleId="Hnitanettflu1">
    <w:name w:val="Hnitanet töflu1"/>
    <w:basedOn w:val="Tafla-venjuleg"/>
    <w:next w:val="Hnitanettflu"/>
    <w:uiPriority w:val="39"/>
    <w:rsid w:val="00C53C2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haus1">
    <w:name w:val="Síðuhaus1"/>
    <w:basedOn w:val="Venjulegur"/>
    <w:next w:val="Suhaus"/>
    <w:link w:val="SuhausStaf"/>
    <w:uiPriority w:val="99"/>
    <w:unhideWhenUsed/>
    <w:rsid w:val="00C53C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1"/>
    <w:uiPriority w:val="99"/>
    <w:rsid w:val="00C53C23"/>
  </w:style>
  <w:style w:type="paragraph" w:customStyle="1" w:styleId="Suftur1">
    <w:name w:val="Síðufótur1"/>
    <w:basedOn w:val="Venjulegur"/>
    <w:next w:val="Suftur"/>
    <w:link w:val="SufturStaf"/>
    <w:uiPriority w:val="99"/>
    <w:unhideWhenUsed/>
    <w:rsid w:val="00C53C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1"/>
    <w:uiPriority w:val="99"/>
    <w:rsid w:val="00C53C23"/>
  </w:style>
  <w:style w:type="table" w:styleId="Hnitanettflu">
    <w:name w:val="Table Grid"/>
    <w:basedOn w:val="Tafla-venjuleg"/>
    <w:uiPriority w:val="39"/>
    <w:rsid w:val="00C53C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haus">
    <w:name w:val="header"/>
    <w:basedOn w:val="Venjulegur"/>
    <w:link w:val="SuhausStaf1"/>
    <w:uiPriority w:val="99"/>
    <w:unhideWhenUsed/>
    <w:rsid w:val="00C53C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1">
    <w:name w:val="Síðuhaus Staf1"/>
    <w:basedOn w:val="Sjlfgefinleturgermlsgreinar"/>
    <w:link w:val="Suhaus"/>
    <w:uiPriority w:val="99"/>
    <w:rsid w:val="00C53C23"/>
  </w:style>
  <w:style w:type="paragraph" w:styleId="Suftur">
    <w:name w:val="footer"/>
    <w:basedOn w:val="Venjulegur"/>
    <w:link w:val="SufturStaf1"/>
    <w:uiPriority w:val="99"/>
    <w:unhideWhenUsed/>
    <w:rsid w:val="00C53C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1">
    <w:name w:val="Síðufótur Staf1"/>
    <w:basedOn w:val="Sjlfgefinleturgermlsgreinar"/>
    <w:link w:val="Suftur"/>
    <w:uiPriority w:val="99"/>
    <w:rsid w:val="00C53C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Rut Ingimundardóttir</dc:creator>
  <cp:keywords/>
  <dc:description/>
  <cp:lastModifiedBy>Eva Rut Ingimundardóttir</cp:lastModifiedBy>
  <cp:revision>4</cp:revision>
  <cp:lastPrinted>2026-09-30T10:19:00Z</cp:lastPrinted>
  <dcterms:created xsi:type="dcterms:W3CDTF">2026-09-30T10:08:00Z</dcterms:created>
  <dcterms:modified xsi:type="dcterms:W3CDTF">2026-09-30T10:42:00Z</dcterms:modified>
</cp:coreProperties>
</file>